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6E" w:rsidRDefault="00DA706E" w:rsidP="00DA706E">
      <w:pPr>
        <w:jc w:val="both"/>
        <w:rPr>
          <w:rFonts w:ascii="Calibri" w:hAnsi="Calibri" w:cs="Arial Unicode MS"/>
          <w:b/>
          <w:bCs/>
          <w:u w:val="single"/>
        </w:rPr>
      </w:pPr>
    </w:p>
    <w:p w:rsidR="00DA706E" w:rsidRDefault="00DA706E" w:rsidP="00DA706E">
      <w:pPr>
        <w:jc w:val="both"/>
        <w:rPr>
          <w:rFonts w:ascii="Calibri" w:hAnsi="Calibri" w:cs="Arial Unicode MS"/>
          <w:b/>
          <w:bCs/>
          <w:u w:val="single"/>
        </w:rPr>
      </w:pPr>
    </w:p>
    <w:p w:rsidR="00DA706E" w:rsidRDefault="00DA706E" w:rsidP="00DA706E">
      <w:pPr>
        <w:jc w:val="both"/>
        <w:rPr>
          <w:rFonts w:ascii="Calibri" w:hAnsi="Calibri" w:cs="Arial Unicode MS"/>
          <w:b/>
          <w:bCs/>
          <w:u w:val="single"/>
        </w:rPr>
      </w:pPr>
    </w:p>
    <w:p w:rsidR="00DA706E" w:rsidRDefault="00DA706E" w:rsidP="00DA706E">
      <w:pPr>
        <w:jc w:val="both"/>
        <w:rPr>
          <w:rFonts w:ascii="Calibri" w:hAnsi="Calibri" w:cs="Arial Unicode MS"/>
          <w:b/>
          <w:bCs/>
          <w:u w:val="single"/>
        </w:rPr>
      </w:pPr>
    </w:p>
    <w:p w:rsidR="00DA706E" w:rsidRDefault="00DA706E" w:rsidP="00DA706E">
      <w:pPr>
        <w:jc w:val="both"/>
        <w:rPr>
          <w:rFonts w:ascii="Calibri" w:hAnsi="Calibri" w:cs="Arial Unicode MS"/>
          <w:b/>
          <w:bCs/>
          <w:u w:val="single"/>
        </w:rPr>
      </w:pPr>
    </w:p>
    <w:p w:rsidR="00DA706E" w:rsidRDefault="00DA706E" w:rsidP="00DA706E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</w:t>
      </w:r>
      <w:r>
        <w:rPr>
          <w:rFonts w:ascii="Calibri" w:hAnsi="Calibri" w:cs="Arial Unicode MS"/>
          <w:b/>
          <w:bCs/>
          <w:u w:val="single"/>
        </w:rPr>
        <w:t xml:space="preserve">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005/22 DE 03/01/2022.</w:t>
      </w:r>
    </w:p>
    <w:p w:rsidR="00DA706E" w:rsidRDefault="00DA706E" w:rsidP="00DA706E">
      <w:pPr>
        <w:jc w:val="both"/>
        <w:rPr>
          <w:rFonts w:ascii="Calibri" w:hAnsi="Calibri" w:cs="Arial Unicode MS"/>
          <w:u w:val="single"/>
        </w:rPr>
      </w:pPr>
    </w:p>
    <w:p w:rsidR="00DA706E" w:rsidRDefault="00DA706E" w:rsidP="00DA706E">
      <w:pPr>
        <w:jc w:val="both"/>
        <w:rPr>
          <w:rFonts w:ascii="Calibri" w:hAnsi="Calibri" w:cs="Arial Unicode MS"/>
          <w:u w:val="single"/>
        </w:rPr>
      </w:pPr>
      <w:bookmarkStart w:id="0" w:name="_GoBack"/>
      <w:bookmarkEnd w:id="0"/>
    </w:p>
    <w:p w:rsidR="00DA706E" w:rsidRDefault="00DA706E" w:rsidP="00DA706E">
      <w:pPr>
        <w:pStyle w:val="Recuodecorpodetexto"/>
        <w:rPr>
          <w:rFonts w:ascii="Calibri" w:hAnsi="Calibri" w:cs="Arial Unicode MS"/>
          <w:sz w:val="20"/>
        </w:rPr>
      </w:pPr>
    </w:p>
    <w:p w:rsidR="00DA706E" w:rsidRDefault="00DA706E" w:rsidP="00DA706E">
      <w:pPr>
        <w:pStyle w:val="Recuodecorpodetexto"/>
        <w:rPr>
          <w:rFonts w:ascii="Calibri" w:hAnsi="Calibri" w:cs="Arial Unicode MS"/>
          <w:sz w:val="20"/>
        </w:rPr>
      </w:pPr>
    </w:p>
    <w:p w:rsidR="00DA706E" w:rsidRDefault="00DA706E" w:rsidP="00DA706E">
      <w:pPr>
        <w:pStyle w:val="Recuodecorpodetexto"/>
        <w:rPr>
          <w:rFonts w:ascii="Calibri" w:hAnsi="Calibri" w:cs="Arial Unicode MS"/>
          <w:sz w:val="20"/>
        </w:rPr>
      </w:pPr>
    </w:p>
    <w:p w:rsidR="00DA706E" w:rsidRDefault="00DA706E" w:rsidP="00DA706E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AO SERVIDOR MUNICIPAL, E DÁ OUTRAS PROVIDENCIAS.</w:t>
      </w: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DA706E" w:rsidRDefault="00DA706E" w:rsidP="00DA706E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CANDIDO</w:t>
      </w:r>
      <w:r>
        <w:rPr>
          <w:rFonts w:ascii="Calibri" w:hAnsi="Calibri" w:cs="Arial Unicode MS"/>
        </w:rPr>
        <w:t xml:space="preserve">, Prefeito Municipal em Exercício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DA706E" w:rsidRDefault="00DA706E" w:rsidP="00DA706E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15 (quinze) dias de férias ao servidor municipal </w:t>
      </w:r>
      <w:r>
        <w:rPr>
          <w:rFonts w:ascii="Calibri" w:hAnsi="Calibri" w:cs="Arial Unicode MS"/>
          <w:b/>
        </w:rPr>
        <w:t>CLÓ</w:t>
      </w:r>
      <w:r>
        <w:rPr>
          <w:rFonts w:ascii="Calibri" w:hAnsi="Calibri" w:cs="Arial Unicode MS"/>
          <w:b/>
        </w:rPr>
        <w:t>VIS LOCATELLI</w:t>
      </w:r>
      <w:r>
        <w:rPr>
          <w:rFonts w:ascii="Calibri" w:hAnsi="Calibri" w:cs="Arial Unicode MS"/>
        </w:rPr>
        <w:t>, ocupante do cargo de Motorista, lotado na Secretaria de Educação e Cultura, referente ao período aquisitivo de 18/06/2020 a 17/06/2021, que ser</w:t>
      </w:r>
      <w:r>
        <w:rPr>
          <w:rFonts w:ascii="Calibri" w:hAnsi="Calibri" w:cs="Arial Unicode MS"/>
        </w:rPr>
        <w:t>ão gozadas no período 03/01/2022 a 17/01/2022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DA706E" w:rsidRDefault="00DA706E" w:rsidP="00DA706E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03 de janeiro de 2022.</w:t>
      </w:r>
    </w:p>
    <w:p w:rsidR="00DA706E" w:rsidRDefault="00DA706E" w:rsidP="00DA706E">
      <w:pPr>
        <w:jc w:val="both"/>
        <w:rPr>
          <w:rFonts w:ascii="Calibri" w:hAnsi="Calibri" w:cs="Arial Unicode MS"/>
        </w:rPr>
      </w:pPr>
    </w:p>
    <w:p w:rsidR="00DA706E" w:rsidRDefault="00DA706E" w:rsidP="00DA706E">
      <w:pPr>
        <w:jc w:val="both"/>
        <w:rPr>
          <w:rFonts w:ascii="Calibri" w:hAnsi="Calibri" w:cs="Arial Unicode MS"/>
        </w:rPr>
      </w:pPr>
    </w:p>
    <w:p w:rsidR="00DA706E" w:rsidRDefault="00DA706E" w:rsidP="00DA706E">
      <w:pPr>
        <w:jc w:val="both"/>
        <w:rPr>
          <w:rFonts w:ascii="Calibri" w:hAnsi="Calibri" w:cs="Arial Unicode MS"/>
        </w:rPr>
      </w:pPr>
    </w:p>
    <w:p w:rsidR="00DA706E" w:rsidRDefault="00DA706E" w:rsidP="00DA706E">
      <w:pPr>
        <w:jc w:val="both"/>
        <w:rPr>
          <w:rFonts w:ascii="Calibri" w:hAnsi="Calibri" w:cs="Arial Unicode MS"/>
        </w:rPr>
      </w:pPr>
    </w:p>
    <w:p w:rsidR="00DA706E" w:rsidRDefault="00DA706E" w:rsidP="00DA706E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DA706E" w:rsidRDefault="00DA706E" w:rsidP="00DA706E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</w:t>
      </w:r>
      <w:r>
        <w:rPr>
          <w:rFonts w:asciiTheme="minorHAnsi" w:eastAsia="Arial Unicode MS" w:hAnsiTheme="minorHAnsi" w:cs="Arial"/>
          <w:b/>
          <w:bCs/>
        </w:rPr>
        <w:t>NDIDO</w:t>
      </w:r>
    </w:p>
    <w:p w:rsidR="00DA706E" w:rsidRDefault="00DA706E" w:rsidP="00DA706E">
      <w:pPr>
        <w:jc w:val="center"/>
      </w:pPr>
      <w:proofErr w:type="gramStart"/>
      <w:r>
        <w:rPr>
          <w:rFonts w:ascii="Calibri" w:hAnsi="Calibri" w:cs="Arial Unicode MS"/>
        </w:rPr>
        <w:t>Prefeito Municipal</w:t>
      </w:r>
      <w:proofErr w:type="gramEnd"/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em Exercício</w:t>
      </w:r>
    </w:p>
    <w:p w:rsidR="00DA706E" w:rsidRDefault="00DA706E" w:rsidP="00DA706E">
      <w:pPr>
        <w:jc w:val="center"/>
      </w:pPr>
    </w:p>
    <w:p w:rsidR="00DA706E" w:rsidRDefault="00DA706E" w:rsidP="00DA706E">
      <w:pPr>
        <w:jc w:val="center"/>
      </w:pPr>
    </w:p>
    <w:p w:rsidR="00680D4B" w:rsidRDefault="00680D4B" w:rsidP="00DA706E">
      <w:pPr>
        <w:jc w:val="center"/>
      </w:pPr>
    </w:p>
    <w:sectPr w:rsidR="00680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6E"/>
    <w:rsid w:val="00680D4B"/>
    <w:rsid w:val="00D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3F67"/>
  <w15:chartTrackingRefBased/>
  <w15:docId w15:val="{6AEE8C9C-595A-4526-9718-946F755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A706E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706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2022-01-03T19:00:00Z</cp:lastPrinted>
  <dcterms:created xsi:type="dcterms:W3CDTF">2022-01-03T18:57:00Z</dcterms:created>
  <dcterms:modified xsi:type="dcterms:W3CDTF">2022-01-03T19:01:00Z</dcterms:modified>
</cp:coreProperties>
</file>